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3BAB5AF" w:rsidP="7A067B48" w:rsidRDefault="23BAB5AF" w14:paraId="227167B6" w14:textId="2C85CDA7">
      <w:pPr>
        <w:spacing w:before="240" w:beforeAutospacing="off" w:after="24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Notulen 25-1 2024</w:t>
      </w:r>
    </w:p>
    <w:p w:rsidR="23BAB5AF" w:rsidP="4B0F2B3E" w:rsidRDefault="23BAB5AF" w14:paraId="275B6397" w14:textId="656CCEC4">
      <w:pPr>
        <w:spacing w:before="10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4B0F2B3E"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Aanwezig: Mayke van der Kamp, Lia </w:t>
      </w:r>
      <w:r w:rsidRPr="4B0F2B3E"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Karstanje</w:t>
      </w:r>
      <w:r w:rsidRPr="4B0F2B3E"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 Chris </w:t>
      </w:r>
      <w:r w:rsidRPr="4B0F2B3E"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Elzas,</w:t>
      </w:r>
      <w:r w:rsidRPr="4B0F2B3E"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Roos van Liere, </w:t>
      </w:r>
    </w:p>
    <w:p w:rsidR="23BAB5AF" w:rsidP="7A067B48" w:rsidRDefault="23BAB5AF" w14:paraId="054FD7C6" w14:textId="2F67FCEF">
      <w:pPr>
        <w:spacing w:before="10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Femke (online) </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Meryem</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Razani</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en Ilja de Bree.</w:t>
      </w:r>
    </w:p>
    <w:p w:rsidR="25FE069E" w:rsidP="7A067B48" w:rsidRDefault="25FE069E" w14:paraId="06BB281B" w14:textId="0EA2C2A7">
      <w:pPr>
        <w:spacing w:before="240" w:beforeAutospacing="off" w:after="24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Afwezig: Rachel Verhagen, Erik van </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Leemkol</w:t>
      </w:r>
      <w:r w:rsidRPr="7A067B48" w:rsidR="7851C7A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en Marije </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Nijeboer</w:t>
      </w:r>
    </w:p>
    <w:tbl>
      <w:tblPr>
        <w:tblStyle w:val="TableGrid"/>
        <w:tblW w:w="0" w:type="auto"/>
        <w:tblLayout w:type="fixed"/>
        <w:tblLook w:val="06A0" w:firstRow="1" w:lastRow="0" w:firstColumn="1" w:lastColumn="0" w:noHBand="1" w:noVBand="1"/>
      </w:tblPr>
      <w:tblGrid>
        <w:gridCol w:w="3375"/>
        <w:gridCol w:w="5640"/>
      </w:tblGrid>
      <w:tr w:rsidR="25FE069E" w:rsidTr="4B0F2B3E" w14:paraId="00D0BB7E">
        <w:trPr>
          <w:trHeight w:val="300"/>
        </w:trPr>
        <w:tc>
          <w:tcPr>
            <w:tcW w:w="3375" w:type="dxa"/>
            <w:tcMar/>
          </w:tcPr>
          <w:p w:rsidR="23BAB5AF" w:rsidP="7A067B48" w:rsidRDefault="23BAB5AF" w14:paraId="5DC5EE35" w14:textId="5428484A">
            <w:pPr>
              <w:spacing w:before="100"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1. </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Opening </w:t>
            </w:r>
            <w:r w:rsidRPr="7A067B48" w:rsidR="4E2CFF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g</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ezamenlijk</w:t>
            </w:r>
          </w:p>
          <w:p w:rsidR="25FE069E" w:rsidP="7A067B48" w:rsidRDefault="25FE069E" w14:paraId="22023975" w14:textId="73E7BFF3">
            <w:pPr>
              <w:pStyle w:val="Normal"/>
              <w:rPr>
                <w:rFonts w:ascii="Calibri" w:hAnsi="Calibri" w:eastAsia="Calibri" w:cs="Calibri" w:asciiTheme="minorAscii" w:hAnsiTheme="minorAscii" w:eastAsiaTheme="minorAscii" w:cstheme="minorAscii"/>
                <w:sz w:val="20"/>
                <w:szCs w:val="20"/>
              </w:rPr>
            </w:pPr>
          </w:p>
        </w:tc>
        <w:tc>
          <w:tcPr>
            <w:tcW w:w="5640" w:type="dxa"/>
            <w:tcMar/>
          </w:tcPr>
          <w:p w:rsidR="23BAB5AF" w:rsidP="7A067B48" w:rsidRDefault="23BAB5AF" w14:paraId="7F5555F9" w14:textId="6FC39679">
            <w:pPr>
              <w:spacing w:line="259" w:lineRule="auto"/>
              <w:rPr>
                <w:rFonts w:ascii="Calibri" w:hAnsi="Calibri" w:eastAsia="Calibri" w:cs="Calibri" w:asciiTheme="minorAscii" w:hAnsiTheme="minorAscii" w:eastAsiaTheme="minorAscii" w:cstheme="minorAscii"/>
                <w:noProof w:val="0"/>
                <w:sz w:val="20"/>
                <w:szCs w:val="20"/>
                <w:lang w:val="nl-NL"/>
              </w:rPr>
            </w:pPr>
            <w:r w:rsidRPr="4B0F2B3E" w:rsidR="2114D47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Chris </w:t>
            </w:r>
            <w:r w:rsidRPr="4B0F2B3E"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opent de vergadering</w:t>
            </w:r>
          </w:p>
          <w:p w:rsidR="25FE069E" w:rsidP="7A067B48" w:rsidRDefault="25FE069E" w14:paraId="6A9A2BDD" w14:textId="3CEF58C7">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76A9A00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We zullen voortaan als MR VSO, MR SO </w:t>
            </w:r>
            <w:r w:rsidRPr="7A067B48" w:rsidR="76A9A00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apart</w:t>
            </w:r>
            <w:r w:rsidRPr="7A067B48" w:rsidR="76A9A00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vergaderen. Zo nodig hebben </w:t>
            </w:r>
            <w:r w:rsidRPr="7A067B48" w:rsidR="2D7F72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Roos en Rachel</w:t>
            </w:r>
            <w:r w:rsidRPr="7A067B48" w:rsidR="322256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w:t>
            </w:r>
            <w:r w:rsidRPr="7A067B48" w:rsidR="322256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contact om zaken af te stemmen</w:t>
            </w:r>
          </w:p>
        </w:tc>
      </w:tr>
      <w:tr w:rsidR="25FE069E" w:rsidTr="4B0F2B3E" w14:paraId="11998514">
        <w:trPr>
          <w:trHeight w:val="300"/>
        </w:trPr>
        <w:tc>
          <w:tcPr>
            <w:tcW w:w="3375" w:type="dxa"/>
            <w:tcMar/>
          </w:tcPr>
          <w:p w:rsidR="23BAB5AF" w:rsidP="7A067B48" w:rsidRDefault="23BAB5AF" w14:paraId="4E8D60BD" w14:textId="1CD5488B">
            <w:pPr>
              <w:spacing w:before="100"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2.  Goedkeuring van:  </w:t>
            </w:r>
          </w:p>
          <w:p w:rsidR="23BAB5AF" w:rsidP="7A067B48" w:rsidRDefault="23BAB5AF" w14:paraId="63EE8C24" w14:textId="5D9D7243">
            <w:pPr>
              <w:spacing w:before="100"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Notulen MR dec 2023</w:t>
            </w:r>
          </w:p>
          <w:p w:rsidR="25FE069E" w:rsidP="7A067B48" w:rsidRDefault="25FE069E" w14:paraId="06C5647E" w14:textId="6F5CA7EF">
            <w:pPr>
              <w:pStyle w:val="Normal"/>
              <w:rPr>
                <w:rFonts w:ascii="Calibri" w:hAnsi="Calibri" w:eastAsia="Calibri" w:cs="Calibri" w:asciiTheme="minorAscii" w:hAnsiTheme="minorAscii" w:eastAsiaTheme="minorAscii" w:cstheme="minorAscii"/>
                <w:sz w:val="20"/>
                <w:szCs w:val="20"/>
              </w:rPr>
            </w:pPr>
          </w:p>
        </w:tc>
        <w:tc>
          <w:tcPr>
            <w:tcW w:w="5640" w:type="dxa"/>
            <w:tcMar/>
          </w:tcPr>
          <w:p w:rsidR="23BAB5AF" w:rsidP="7A067B48" w:rsidRDefault="23BAB5AF" w14:paraId="17247DAA" w14:textId="3FB356C3">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Notulen bekeken, Er is nog ruim 2200 euro beschikbaar van de ouderraad voor het VSO wie koppelt terug naar de ouderraad? </w:t>
            </w:r>
          </w:p>
          <w:p w:rsidR="23BAB5AF" w:rsidP="7A067B48" w:rsidRDefault="23BAB5AF" w14:paraId="7C4E5F5E" w14:textId="49C80358">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Ilja neemt contact op met Franka</w:t>
            </w:r>
          </w:p>
          <w:p w:rsidR="25FE069E" w:rsidP="7A067B48" w:rsidRDefault="25FE069E" w14:paraId="0DD7C249" w14:textId="3B875058">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De notulen worden door het VSO met ouders gedeeld via </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Parro</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Het SO geeft de voorkeur om dit op de website te delen.</w:t>
            </w:r>
          </w:p>
        </w:tc>
      </w:tr>
      <w:tr w:rsidR="25FE069E" w:rsidTr="4B0F2B3E" w14:paraId="6D5460F8">
        <w:trPr>
          <w:trHeight w:val="330"/>
        </w:trPr>
        <w:tc>
          <w:tcPr>
            <w:tcW w:w="3375" w:type="dxa"/>
            <w:tcMar/>
          </w:tcPr>
          <w:p w:rsidR="23BAB5AF" w:rsidP="7A067B48" w:rsidRDefault="23BAB5AF" w14:paraId="21A770AB" w14:textId="128E2860">
            <w:pPr>
              <w:spacing w:before="100" w:after="0" w:line="240" w:lineRule="auto"/>
              <w:rPr>
                <w:rFonts w:ascii="Calibri" w:hAnsi="Calibri" w:eastAsia="Calibri" w:cs="Calibri" w:asciiTheme="minorAscii" w:hAnsiTheme="minorAscii" w:eastAsiaTheme="minorAscii" w:cstheme="minorAscii"/>
                <w:noProof w:val="0"/>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3. OPR</w:t>
            </w:r>
          </w:p>
          <w:p w:rsidR="25FE069E" w:rsidP="7A067B48" w:rsidRDefault="25FE069E" w14:paraId="3811CF66" w14:textId="12CFD3AD">
            <w:pPr>
              <w:pStyle w:val="Normal"/>
              <w:rPr>
                <w:rFonts w:ascii="Calibri" w:hAnsi="Calibri" w:eastAsia="Calibri" w:cs="Calibri" w:asciiTheme="minorAscii" w:hAnsiTheme="minorAscii" w:eastAsiaTheme="minorAscii" w:cstheme="minorAscii"/>
                <w:sz w:val="20"/>
                <w:szCs w:val="20"/>
              </w:rPr>
            </w:pPr>
          </w:p>
        </w:tc>
        <w:tc>
          <w:tcPr>
            <w:tcW w:w="5640" w:type="dxa"/>
            <w:tcMar/>
          </w:tcPr>
          <w:p w:rsidR="25FE069E" w:rsidP="4B0F2B3E" w:rsidRDefault="25FE069E" w14:paraId="128D744F" w14:textId="77FBE509">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4B0F2B3E"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VSO bespreekt d</w:t>
            </w:r>
            <w:r w:rsidRPr="4B0F2B3E" w:rsidR="7BE9714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e notulen van de OPR van PVOW en het SO zal in het vervolg de notulen van de OPR van Kindop1 bespreken.</w:t>
            </w:r>
          </w:p>
        </w:tc>
      </w:tr>
      <w:tr w:rsidR="25FE069E" w:rsidTr="4B0F2B3E" w14:paraId="75166F13">
        <w:trPr>
          <w:trHeight w:val="390"/>
        </w:trPr>
        <w:tc>
          <w:tcPr>
            <w:tcW w:w="3375" w:type="dxa"/>
            <w:tcMar/>
          </w:tcPr>
          <w:p w:rsidR="23BAB5AF" w:rsidP="7A067B48" w:rsidRDefault="23BAB5AF" w14:paraId="77C15F68" w14:textId="525D299C">
            <w:pPr>
              <w:spacing w:before="100" w:after="0" w:line="240" w:lineRule="auto"/>
              <w:rPr>
                <w:rFonts w:ascii="Calibri" w:hAnsi="Calibri" w:eastAsia="Calibri" w:cs="Calibri" w:asciiTheme="minorAscii" w:hAnsiTheme="minorAscii" w:eastAsiaTheme="minorAscii" w:cstheme="minorAscii"/>
                <w:noProof w:val="0"/>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4. GMR   </w:t>
            </w:r>
          </w:p>
          <w:p w:rsidR="25FE069E" w:rsidP="7A067B48" w:rsidRDefault="25FE069E" w14:paraId="39AED726" w14:textId="3B81DD32">
            <w:pPr>
              <w:pStyle w:val="Normal"/>
              <w:rPr>
                <w:rFonts w:ascii="Calibri" w:hAnsi="Calibri" w:eastAsia="Calibri" w:cs="Calibri" w:asciiTheme="minorAscii" w:hAnsiTheme="minorAscii" w:eastAsiaTheme="minorAscii" w:cstheme="minorAscii"/>
                <w:sz w:val="20"/>
                <w:szCs w:val="20"/>
              </w:rPr>
            </w:pPr>
          </w:p>
        </w:tc>
        <w:tc>
          <w:tcPr>
            <w:tcW w:w="5640" w:type="dxa"/>
            <w:tcMar/>
          </w:tcPr>
          <w:p w:rsidR="23BAB5AF" w:rsidP="7A067B48" w:rsidRDefault="23BAB5AF" w14:paraId="09646BEF" w14:textId="71FF2353">
            <w:pPr>
              <w:spacing w:line="259" w:lineRule="auto"/>
              <w:rPr>
                <w:rFonts w:ascii="Calibri" w:hAnsi="Calibri" w:eastAsia="Calibri" w:cs="Calibri" w:asciiTheme="minorAscii" w:hAnsiTheme="minorAscii" w:eastAsiaTheme="minorAscii" w:cstheme="minorAscii"/>
                <w:noProof w:val="0"/>
                <w:sz w:val="20"/>
                <w:szCs w:val="20"/>
                <w:lang w:val="nl-NL"/>
              </w:rPr>
            </w:pPr>
            <w:r w:rsidRPr="4B0F2B3E"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Ter kennisgeving aangenomen</w:t>
            </w:r>
            <w:r w:rsidRPr="4B0F2B3E" w:rsidR="4D52E4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w:t>
            </w:r>
          </w:p>
          <w:p w:rsidR="25FE069E" w:rsidP="7A067B48" w:rsidRDefault="25FE069E" w14:paraId="2E2D4B0A" w14:textId="0FB5EA5A">
            <w:pPr>
              <w:pStyle w:val="Normal"/>
              <w:rPr>
                <w:rFonts w:ascii="Calibri" w:hAnsi="Calibri" w:eastAsia="Calibri" w:cs="Calibri" w:asciiTheme="minorAscii" w:hAnsiTheme="minorAscii" w:eastAsiaTheme="minorAscii" w:cstheme="minorAscii"/>
                <w:sz w:val="20"/>
                <w:szCs w:val="20"/>
              </w:rPr>
            </w:pPr>
          </w:p>
        </w:tc>
      </w:tr>
      <w:tr w:rsidR="25FE069E" w:rsidTr="4B0F2B3E" w14:paraId="169D916A">
        <w:trPr>
          <w:trHeight w:val="810"/>
        </w:trPr>
        <w:tc>
          <w:tcPr>
            <w:tcW w:w="3375" w:type="dxa"/>
            <w:tcMar/>
          </w:tcPr>
          <w:p w:rsidR="23BAB5AF" w:rsidP="7A067B48" w:rsidRDefault="23BAB5AF" w14:paraId="4589A02B" w14:textId="17F2D440">
            <w:pPr>
              <w:spacing w:before="100" w:after="0" w:line="240" w:lineRule="auto"/>
              <w:rPr>
                <w:rFonts w:ascii="Calibri" w:hAnsi="Calibri" w:eastAsia="Calibri" w:cs="Calibri" w:asciiTheme="minorAscii" w:hAnsiTheme="minorAscii" w:eastAsiaTheme="minorAscii" w:cstheme="minorAscii"/>
                <w:noProof w:val="0"/>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5.  MR </w:t>
            </w:r>
          </w:p>
          <w:p w:rsidR="25FE069E" w:rsidP="7A067B48" w:rsidRDefault="25FE069E" w14:paraId="101BE2AC" w14:textId="1056D7ED">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p>
        </w:tc>
        <w:tc>
          <w:tcPr>
            <w:tcW w:w="5640" w:type="dxa"/>
            <w:tcMar/>
          </w:tcPr>
          <w:p w:rsidR="25FE069E" w:rsidP="7A067B48" w:rsidRDefault="25FE069E" w14:paraId="7C213C0C" w14:textId="1C9E204E">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Jaarverslag besproken </w:t>
            </w:r>
            <w:r w:rsidRPr="7A067B48" w:rsidR="7E93B9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er </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zal door Roos</w:t>
            </w:r>
            <w:r w:rsidRPr="7A067B48" w:rsidR="519D312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w:t>
            </w:r>
            <w:r w:rsidRPr="7A067B48" w:rsidR="23BAB5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een paar punten nog worden aangepast.</w:t>
            </w:r>
          </w:p>
        </w:tc>
      </w:tr>
      <w:tr w:rsidR="25FE069E" w:rsidTr="4B0F2B3E" w14:paraId="778396B4">
        <w:trPr>
          <w:trHeight w:val="465"/>
        </w:trPr>
        <w:tc>
          <w:tcPr>
            <w:tcW w:w="3375" w:type="dxa"/>
            <w:tcMar/>
          </w:tcPr>
          <w:p w:rsidR="5096B026" w:rsidP="7A067B48" w:rsidRDefault="5096B026" w14:paraId="2A5BDE4B" w14:textId="1D179C01">
            <w:pPr>
              <w:spacing w:before="100" w:after="0" w:line="240" w:lineRule="auto"/>
              <w:rPr>
                <w:rFonts w:ascii="Calibri" w:hAnsi="Calibri" w:eastAsia="Calibri" w:cs="Calibri" w:asciiTheme="minorAscii" w:hAnsiTheme="minorAscii" w:eastAsiaTheme="minorAscii" w:cstheme="minorAscii"/>
                <w:noProof w:val="0"/>
                <w:sz w:val="20"/>
                <w:szCs w:val="20"/>
                <w:lang w:val="nl-NL"/>
              </w:rPr>
            </w:pPr>
            <w:r w:rsidRPr="7A067B48" w:rsidR="5096B0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6. Mededelingen </w:t>
            </w:r>
            <w:r w:rsidRPr="7A067B48" w:rsidR="5096B0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Ozeo</w:t>
            </w:r>
            <w:r w:rsidRPr="7A067B48" w:rsidR="5096B0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w:t>
            </w:r>
          </w:p>
          <w:p w:rsidR="25FE069E" w:rsidP="7A067B48" w:rsidRDefault="25FE069E" w14:paraId="5F7628C6" w14:textId="62C38B9B">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p>
        </w:tc>
        <w:tc>
          <w:tcPr>
            <w:tcW w:w="5640" w:type="dxa"/>
            <w:tcMar/>
          </w:tcPr>
          <w:p w:rsidR="5096B026" w:rsidP="7A067B48" w:rsidRDefault="5096B026" w14:paraId="2459EA70" w14:textId="1BEB383E">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5096B0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Geen m</w:t>
            </w:r>
            <w:r w:rsidRPr="7A067B48" w:rsidR="5096B0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ededelingen</w:t>
            </w:r>
          </w:p>
        </w:tc>
      </w:tr>
      <w:tr w:rsidR="25FE069E" w:rsidTr="4B0F2B3E" w14:paraId="287093C1">
        <w:trPr>
          <w:trHeight w:val="300"/>
        </w:trPr>
        <w:tc>
          <w:tcPr>
            <w:tcW w:w="3375" w:type="dxa"/>
            <w:tcMar/>
          </w:tcPr>
          <w:p w:rsidR="5096B026" w:rsidP="7A067B48" w:rsidRDefault="5096B026" w14:paraId="79A3FA3A" w14:textId="782BD2D2">
            <w:pPr>
              <w:spacing w:before="100" w:after="0" w:line="240" w:lineRule="auto"/>
              <w:rPr>
                <w:rFonts w:ascii="Calibri" w:hAnsi="Calibri" w:eastAsia="Calibri" w:cs="Calibri" w:asciiTheme="minorAscii" w:hAnsiTheme="minorAscii" w:eastAsiaTheme="minorAscii" w:cstheme="minorAscii"/>
                <w:noProof w:val="0"/>
                <w:sz w:val="20"/>
                <w:szCs w:val="20"/>
                <w:lang w:val="nl-NL"/>
              </w:rPr>
            </w:pPr>
            <w:r w:rsidRPr="7A067B48" w:rsidR="5096B0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7. Mededelingen Klimopschool </w:t>
            </w:r>
          </w:p>
          <w:p w:rsidR="25FE069E" w:rsidP="7A067B48" w:rsidRDefault="25FE069E" w14:paraId="0E26FF8C" w14:textId="62768C83">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p>
        </w:tc>
        <w:tc>
          <w:tcPr>
            <w:tcW w:w="5640" w:type="dxa"/>
            <w:tcMar/>
          </w:tcPr>
          <w:p w:rsidR="5096B026" w:rsidP="7A067B48" w:rsidRDefault="5096B026" w14:paraId="089EF736" w14:textId="427588C3">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5096B0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Proces teamleider: </w:t>
            </w:r>
          </w:p>
          <w:p w:rsidR="5096B026" w:rsidP="7A067B48" w:rsidRDefault="5096B026" w14:paraId="54043FDB" w14:textId="2B8079E7">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5096B0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Er was veel interesse voor de vacature. Hierna hebben</w:t>
            </w:r>
            <w:r w:rsidRPr="7A067B48" w:rsidR="0EC59C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er 5 leuke gesprekken plaatsgevonden. Er zijn 2 kandidaten uitgenodigd om mee te kijken in de school.</w:t>
            </w:r>
          </w:p>
          <w:p w:rsidR="14A80092" w:rsidP="7A067B48" w:rsidRDefault="14A80092" w14:paraId="3F2D50DE" w14:textId="1331A32E">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14A8009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Inge Mathijsse is benoemd als teamleider </w:t>
            </w:r>
            <w:r w:rsidRPr="7A067B48" w:rsidR="14A8009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Atalant</w:t>
            </w:r>
          </w:p>
          <w:p w:rsidR="05A858AF" w:rsidP="7A067B48" w:rsidRDefault="05A858AF" w14:paraId="3BD63143" w14:textId="08F157FF">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p>
          <w:p w:rsidR="7D173F2B" w:rsidP="7A067B48" w:rsidRDefault="7D173F2B" w14:paraId="055113F2" w14:textId="5731F83A">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7D173F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Splitsing BRIN-nummers</w:t>
            </w:r>
            <w:r w:rsidRPr="7A067B48" w:rsidR="6393CFC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w:t>
            </w:r>
          </w:p>
          <w:p w:rsidR="0D279402" w:rsidP="4B0F2B3E" w:rsidRDefault="0D279402" w14:paraId="6C1B0F0B" w14:textId="3661E6E2">
            <w:p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4B0F2B3E" w:rsidR="0D2794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Evelien </w:t>
            </w:r>
            <w:r w:rsidRPr="4B0F2B3E" w:rsidR="52C53F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is </w:t>
            </w:r>
            <w:r w:rsidRPr="4B0F2B3E" w:rsidR="0D2794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vanuit het bestuur </w:t>
            </w:r>
            <w:r w:rsidRPr="4B0F2B3E" w:rsidR="6697A2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op de</w:t>
            </w:r>
            <w:r w:rsidRPr="4B0F2B3E" w:rsidR="0D2794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w:t>
            </w:r>
            <w:r w:rsidRPr="4B0F2B3E" w:rsidR="2B192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SO-locatie</w:t>
            </w:r>
            <w:r w:rsidRPr="4B0F2B3E" w:rsidR="4B99A9B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w:t>
            </w:r>
            <w:r w:rsidRPr="4B0F2B3E" w:rsidR="0D2794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ge</w:t>
            </w:r>
            <w:r w:rsidRPr="4B0F2B3E" w:rsidR="0100939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weest</w:t>
            </w:r>
            <w:r w:rsidRPr="4B0F2B3E" w:rsidR="0D2794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om de onduidelijkheden omtrent de splitsing VSO en SO aan te horen en te verduidelijken. </w:t>
            </w:r>
          </w:p>
          <w:p w:rsidR="0D279402" w:rsidP="7A067B48" w:rsidRDefault="0D279402" w14:paraId="119A2A62" w14:textId="652C03D7">
            <w:pPr>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0D2794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Dit gesprek was erg positief en fijn dat ze de tijd ervoor nam. Uit dit gesprek kwam voornamelijk naar voren dat het voor het SO geen gevolgen heeft. Wij blijven een losse school binnen het IKC met een eigen directeur. </w:t>
            </w:r>
            <w:r w:rsidRPr="7A067B48" w:rsidR="2D2117F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Voor nu gaat het alleen om een splitsing van BRIN</w:t>
            </w:r>
            <w:r w:rsidRPr="7A067B48" w:rsidR="3217B1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w:t>
            </w:r>
            <w:r w:rsidRPr="7A067B48" w:rsidR="2D2117F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nummers. </w:t>
            </w:r>
            <w:r w:rsidRPr="7A067B48" w:rsidR="0D2794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Zoals ze zelf aangaf kunnen wij niet in de toekomst kijken maar voor nu houden ze daar wel aan vast. Hier konden wij ons als team in vinden.</w:t>
            </w:r>
          </w:p>
          <w:p w:rsidR="7D173F2B" w:rsidP="4B0F2B3E" w:rsidRDefault="7D173F2B" w14:paraId="0C7049DA" w14:textId="35911876">
            <w:pPr>
              <w:pStyle w:val="Normal"/>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4B0F2B3E" w:rsidR="477D78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Dit </w:t>
            </w:r>
            <w:r w:rsidRPr="4B0F2B3E" w:rsidR="477D78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beteken</w:t>
            </w:r>
            <w:r w:rsidRPr="4B0F2B3E" w:rsidR="2462A6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t</w:t>
            </w:r>
            <w:r w:rsidRPr="4B0F2B3E" w:rsidR="477D78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dat </w:t>
            </w:r>
            <w:r w:rsidRPr="4B0F2B3E" w:rsidR="565BC8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we </w:t>
            </w:r>
            <w:r w:rsidRPr="4B0F2B3E" w:rsidR="116A246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als</w:t>
            </w:r>
            <w:r w:rsidRPr="4B0F2B3E" w:rsidR="477D78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w:t>
            </w:r>
            <w:r w:rsidRPr="4B0F2B3E" w:rsidR="477D78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MR instem</w:t>
            </w:r>
            <w:r w:rsidRPr="4B0F2B3E" w:rsidR="09BF12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men</w:t>
            </w:r>
            <w:r w:rsidRPr="4B0F2B3E" w:rsidR="477D78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met de splitsing VSO</w:t>
            </w:r>
            <w:r w:rsidRPr="4B0F2B3E" w:rsidR="6691E3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 – </w:t>
            </w:r>
            <w:r w:rsidRPr="4B0F2B3E" w:rsidR="477D78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SO</w:t>
            </w:r>
            <w:r w:rsidRPr="4B0F2B3E" w:rsidR="6691E3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w:t>
            </w:r>
          </w:p>
        </w:tc>
      </w:tr>
      <w:tr w:rsidR="05A858AF" w:rsidTr="4B0F2B3E" w14:paraId="3E4D0A10">
        <w:trPr>
          <w:trHeight w:val="300"/>
        </w:trPr>
        <w:tc>
          <w:tcPr>
            <w:tcW w:w="3375" w:type="dxa"/>
            <w:tcMar/>
          </w:tcPr>
          <w:p w:rsidR="7795DBC6" w:rsidP="7A067B48" w:rsidRDefault="7795DBC6" w14:paraId="758A6C45" w14:textId="2CE8281E">
            <w:pPr>
              <w:pStyle w:val="Normal"/>
              <w:spacing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7795DB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Rondvraag</w:t>
            </w:r>
          </w:p>
        </w:tc>
        <w:tc>
          <w:tcPr>
            <w:tcW w:w="5640" w:type="dxa"/>
            <w:tcMar/>
          </w:tcPr>
          <w:p w:rsidR="7795DBC6" w:rsidP="7A067B48" w:rsidRDefault="7795DBC6" w14:paraId="4D187F34" w14:textId="1306489A">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7795DB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Er zijn geen mededelingen</w:t>
            </w:r>
          </w:p>
          <w:p w:rsidR="7795DBC6" w:rsidP="7A067B48" w:rsidRDefault="7795DBC6" w14:paraId="4F017453" w14:textId="6699F87B">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pPr>
            <w:r w:rsidRPr="7A067B48" w:rsidR="7795DB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 xml:space="preserve">Het schoolplan wordt los van </w:t>
            </w:r>
            <w:r w:rsidRPr="7A067B48" w:rsidR="7795DB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nl-NL"/>
              </w:rPr>
              <w:t>elkaar besproken</w:t>
            </w:r>
          </w:p>
        </w:tc>
      </w:tr>
    </w:tbl>
    <w:p w:rsidR="25FE069E" w:rsidP="25FE069E" w:rsidRDefault="25FE069E" w14:paraId="269A031B" w14:textId="189AD96F">
      <w:pPr>
        <w:pStyle w:val="Normal"/>
      </w:pPr>
    </w:p>
    <w:p w:rsidR="61769EB8" w:rsidP="427E17DF" w:rsidRDefault="61769EB8" w14:paraId="1DE63668" w14:textId="3BEC3FAC">
      <w:pPr>
        <w:rPr>
          <w:rFonts w:ascii="Calibri" w:hAnsi="Calibri" w:eastAsia="Calibri" w:cs="Calibri"/>
          <w:b w:val="0"/>
          <w:bCs w:val="0"/>
          <w:i w:val="0"/>
          <w:iCs w:val="0"/>
          <w:caps w:val="0"/>
          <w:smallCaps w:val="0"/>
          <w:noProof w:val="0"/>
          <w:color w:val="000000" w:themeColor="text1" w:themeTint="FF" w:themeShade="FF"/>
          <w:sz w:val="22"/>
          <w:szCs w:val="22"/>
          <w:lang w:val="nl-NL"/>
        </w:rPr>
      </w:pPr>
      <w:r w:rsidRPr="427E17DF" w:rsidR="61769EB8">
        <w:rPr>
          <w:rFonts w:ascii="Calibri" w:hAnsi="Calibri" w:eastAsia="Calibri" w:cs="Calibri"/>
          <w:b w:val="0"/>
          <w:bCs w:val="0"/>
          <w:i w:val="0"/>
          <w:iCs w:val="0"/>
          <w:caps w:val="0"/>
          <w:smallCaps w:val="0"/>
          <w:noProof w:val="0"/>
          <w:color w:val="000000" w:themeColor="text1" w:themeTint="FF" w:themeShade="FF"/>
          <w:sz w:val="22"/>
          <w:szCs w:val="22"/>
          <w:lang w:val="nl-NL"/>
        </w:rPr>
        <w:t xml:space="preserve">MR SO </w:t>
      </w:r>
    </w:p>
    <w:p w:rsidR="61769EB8" w:rsidP="427E17DF" w:rsidRDefault="61769EB8" w14:paraId="309C4DDC" w14:textId="2BBBBE23">
      <w:pPr>
        <w:rPr>
          <w:rFonts w:ascii="Calibri" w:hAnsi="Calibri" w:eastAsia="Calibri" w:cs="Calibri"/>
          <w:b w:val="0"/>
          <w:bCs w:val="0"/>
          <w:i w:val="0"/>
          <w:iCs w:val="0"/>
          <w:caps w:val="0"/>
          <w:smallCaps w:val="0"/>
          <w:noProof w:val="0"/>
          <w:color w:val="000000" w:themeColor="text1" w:themeTint="FF" w:themeShade="FF"/>
          <w:sz w:val="22"/>
          <w:szCs w:val="22"/>
          <w:lang w:val="nl-NL"/>
        </w:rPr>
      </w:pPr>
      <w:r w:rsidRPr="427E17DF" w:rsidR="61769EB8">
        <w:rPr>
          <w:rFonts w:ascii="Calibri" w:hAnsi="Calibri" w:eastAsia="Calibri" w:cs="Calibri"/>
          <w:b w:val="0"/>
          <w:bCs w:val="0"/>
          <w:i w:val="0"/>
          <w:iCs w:val="0"/>
          <w:caps w:val="0"/>
          <w:smallCaps w:val="0"/>
          <w:noProof w:val="0"/>
          <w:color w:val="000000" w:themeColor="text1" w:themeTint="FF" w:themeShade="FF"/>
          <w:sz w:val="22"/>
          <w:szCs w:val="22"/>
          <w:lang w:val="nl-NL"/>
        </w:rPr>
        <w:t>Schoolplan bespreken: Lia, Femke (online) Mayke en Meryem</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845"/>
        <w:gridCol w:w="7155"/>
      </w:tblGrid>
      <w:tr w:rsidR="427E17DF" w:rsidTr="427E17DF" w14:paraId="3F9B4E5F">
        <w:trPr>
          <w:trHeight w:val="300"/>
        </w:trPr>
        <w:tc>
          <w:tcPr>
            <w:tcW w:w="1845" w:type="dxa"/>
            <w:tcMar>
              <w:left w:w="105" w:type="dxa"/>
              <w:right w:w="105" w:type="dxa"/>
            </w:tcMar>
            <w:vAlign w:val="top"/>
          </w:tcPr>
          <w:p w:rsidR="427E17DF" w:rsidP="427E17DF" w:rsidRDefault="427E17DF" w14:paraId="09E16247" w14:textId="51C5C2D0">
            <w:pPr>
              <w:rPr>
                <w:rFonts w:ascii="Calibri" w:hAnsi="Calibri" w:eastAsia="Calibri" w:cs="Calibri"/>
                <w:b w:val="0"/>
                <w:bCs w:val="0"/>
                <w:i w:val="0"/>
                <w:iCs w:val="0"/>
                <w:sz w:val="22"/>
                <w:szCs w:val="22"/>
              </w:rPr>
            </w:pPr>
            <w:r w:rsidRPr="427E17DF" w:rsidR="427E17DF">
              <w:rPr>
                <w:rFonts w:ascii="Calibri" w:hAnsi="Calibri" w:eastAsia="Calibri" w:cs="Calibri"/>
                <w:b w:val="0"/>
                <w:bCs w:val="0"/>
                <w:i w:val="0"/>
                <w:iCs w:val="0"/>
                <w:sz w:val="22"/>
                <w:szCs w:val="22"/>
                <w:lang w:val="nl-NL"/>
              </w:rPr>
              <w:t>Schoolplan</w:t>
            </w:r>
          </w:p>
          <w:p w:rsidR="427E17DF" w:rsidP="427E17DF" w:rsidRDefault="427E17DF" w14:paraId="541AB0B5" w14:textId="4D0B77B8">
            <w:pPr>
              <w:rPr>
                <w:rFonts w:ascii="Calibri" w:hAnsi="Calibri" w:eastAsia="Calibri" w:cs="Calibri"/>
                <w:b w:val="0"/>
                <w:bCs w:val="0"/>
                <w:i w:val="0"/>
                <w:iCs w:val="0"/>
                <w:sz w:val="22"/>
                <w:szCs w:val="22"/>
              </w:rPr>
            </w:pPr>
            <w:r w:rsidRPr="427E17DF" w:rsidR="427E17DF">
              <w:rPr>
                <w:rFonts w:ascii="Calibri" w:hAnsi="Calibri" w:eastAsia="Calibri" w:cs="Calibri"/>
                <w:b w:val="0"/>
                <w:bCs w:val="0"/>
                <w:i w:val="0"/>
                <w:iCs w:val="0"/>
                <w:sz w:val="22"/>
                <w:szCs w:val="22"/>
                <w:lang w:val="nl-NL"/>
              </w:rPr>
              <w:t>Jaarplan</w:t>
            </w:r>
          </w:p>
        </w:tc>
        <w:tc>
          <w:tcPr>
            <w:tcW w:w="7155" w:type="dxa"/>
            <w:tcMar>
              <w:left w:w="105" w:type="dxa"/>
              <w:right w:w="105" w:type="dxa"/>
            </w:tcMar>
            <w:vAlign w:val="top"/>
          </w:tcPr>
          <w:p w:rsidR="427E17DF" w:rsidP="427E17DF" w:rsidRDefault="427E17DF" w14:paraId="3E2F5402" w14:textId="19BE7AF9">
            <w:pPr>
              <w:spacing w:before="100" w:after="0" w:line="240" w:lineRule="auto"/>
              <w:rPr>
                <w:rFonts w:ascii="Arial" w:hAnsi="Arial" w:eastAsia="Arial" w:cs="Arial"/>
                <w:b w:val="0"/>
                <w:bCs w:val="0"/>
                <w:i w:val="0"/>
                <w:iCs w:val="0"/>
                <w:color w:val="000000" w:themeColor="text1" w:themeTint="FF" w:themeShade="FF"/>
                <w:sz w:val="19"/>
                <w:szCs w:val="19"/>
              </w:rPr>
            </w:pPr>
            <w:r w:rsidRPr="427E17DF" w:rsidR="427E17DF">
              <w:rPr>
                <w:rFonts w:ascii="Arial" w:hAnsi="Arial" w:eastAsia="Arial" w:cs="Arial"/>
                <w:b w:val="0"/>
                <w:bCs w:val="0"/>
                <w:i w:val="0"/>
                <w:iCs w:val="0"/>
                <w:caps w:val="0"/>
                <w:smallCaps w:val="0"/>
                <w:color w:val="000000" w:themeColor="text1" w:themeTint="FF" w:themeShade="FF"/>
                <w:sz w:val="19"/>
                <w:szCs w:val="19"/>
                <w:lang w:val="nl-NL"/>
              </w:rPr>
              <w:t xml:space="preserve">We bespreken het schoolplan. Femke heeft nog een paar aanvullingen en vragen over het schoolplan. </w:t>
            </w:r>
            <w:r w:rsidRPr="427E17DF" w:rsidR="3246E2D2">
              <w:rPr>
                <w:rFonts w:ascii="Arial" w:hAnsi="Arial" w:eastAsia="Arial" w:cs="Arial"/>
                <w:b w:val="0"/>
                <w:bCs w:val="0"/>
                <w:i w:val="0"/>
                <w:iCs w:val="0"/>
                <w:caps w:val="0"/>
                <w:smallCaps w:val="0"/>
                <w:color w:val="000000" w:themeColor="text1" w:themeTint="FF" w:themeShade="FF"/>
                <w:sz w:val="19"/>
                <w:szCs w:val="19"/>
                <w:lang w:val="nl-NL"/>
              </w:rPr>
              <w:t>Mayke stuurt haar aantekeningen nog door.</w:t>
            </w:r>
          </w:p>
          <w:p w:rsidR="427E17DF" w:rsidP="427E17DF" w:rsidRDefault="427E17DF" w14:paraId="594AD93B" w14:textId="5DAE993B">
            <w:pPr>
              <w:spacing w:before="100" w:after="0" w:line="240" w:lineRule="auto"/>
              <w:rPr>
                <w:rFonts w:ascii="Arial" w:hAnsi="Arial" w:eastAsia="Arial" w:cs="Arial"/>
                <w:b w:val="0"/>
                <w:bCs w:val="0"/>
                <w:i w:val="0"/>
                <w:iCs w:val="0"/>
                <w:color w:val="000000" w:themeColor="text1" w:themeTint="FF" w:themeShade="FF"/>
                <w:sz w:val="19"/>
                <w:szCs w:val="19"/>
              </w:rPr>
            </w:pPr>
            <w:r w:rsidRPr="427E17DF" w:rsidR="427E17DF">
              <w:rPr>
                <w:rFonts w:ascii="Arial" w:hAnsi="Arial" w:eastAsia="Arial" w:cs="Arial"/>
                <w:b w:val="0"/>
                <w:bCs w:val="0"/>
                <w:i w:val="0"/>
                <w:iCs w:val="0"/>
                <w:caps w:val="0"/>
                <w:smallCaps w:val="0"/>
                <w:color w:val="000000" w:themeColor="text1" w:themeTint="FF" w:themeShade="FF"/>
                <w:sz w:val="19"/>
                <w:szCs w:val="19"/>
                <w:lang w:val="nl-NL"/>
              </w:rPr>
              <w:t>Meryem</w:t>
            </w:r>
            <w:r w:rsidRPr="427E17DF" w:rsidR="427E17DF">
              <w:rPr>
                <w:rFonts w:ascii="Arial" w:hAnsi="Arial" w:eastAsia="Arial" w:cs="Arial"/>
                <w:b w:val="0"/>
                <w:bCs w:val="0"/>
                <w:i w:val="0"/>
                <w:iCs w:val="0"/>
                <w:caps w:val="0"/>
                <w:smallCaps w:val="0"/>
                <w:color w:val="000000" w:themeColor="text1" w:themeTint="FF" w:themeShade="FF"/>
                <w:sz w:val="19"/>
                <w:szCs w:val="19"/>
                <w:lang w:val="nl-NL"/>
              </w:rPr>
              <w:t xml:space="preserve"> past dat nog aan. </w:t>
            </w:r>
          </w:p>
          <w:p w:rsidR="427E17DF" w:rsidP="427E17DF" w:rsidRDefault="427E17DF" w14:paraId="36C70618" w14:textId="1962105A">
            <w:pPr>
              <w:spacing w:before="100" w:after="0" w:line="240" w:lineRule="auto"/>
              <w:rPr>
                <w:rFonts w:ascii="Arial" w:hAnsi="Arial" w:eastAsia="Arial" w:cs="Arial"/>
                <w:b w:val="0"/>
                <w:bCs w:val="0"/>
                <w:i w:val="0"/>
                <w:iCs w:val="0"/>
                <w:color w:val="000000" w:themeColor="text1" w:themeTint="FF" w:themeShade="FF"/>
                <w:sz w:val="19"/>
                <w:szCs w:val="19"/>
              </w:rPr>
            </w:pPr>
            <w:r w:rsidRPr="427E17DF" w:rsidR="427E17DF">
              <w:rPr>
                <w:rFonts w:ascii="Arial" w:hAnsi="Arial" w:eastAsia="Arial" w:cs="Arial"/>
                <w:b w:val="0"/>
                <w:bCs w:val="0"/>
                <w:i w:val="0"/>
                <w:iCs w:val="0"/>
                <w:caps w:val="0"/>
                <w:smallCaps w:val="0"/>
                <w:color w:val="000000" w:themeColor="text1" w:themeTint="FF" w:themeShade="FF"/>
                <w:sz w:val="19"/>
                <w:szCs w:val="19"/>
                <w:lang w:val="nl-NL"/>
              </w:rPr>
              <w:t>Meryem</w:t>
            </w:r>
            <w:r w:rsidRPr="427E17DF" w:rsidR="427E17DF">
              <w:rPr>
                <w:rFonts w:ascii="Arial" w:hAnsi="Arial" w:eastAsia="Arial" w:cs="Arial"/>
                <w:b w:val="0"/>
                <w:bCs w:val="0"/>
                <w:i w:val="0"/>
                <w:iCs w:val="0"/>
                <w:caps w:val="0"/>
                <w:smallCaps w:val="0"/>
                <w:color w:val="000000" w:themeColor="text1" w:themeTint="FF" w:themeShade="FF"/>
                <w:sz w:val="19"/>
                <w:szCs w:val="19"/>
                <w:lang w:val="nl-NL"/>
              </w:rPr>
              <w:t xml:space="preserve"> legt uit dat het schoolplan geschreven is voor een breed publiek zoals de school, het bestuur, het samenwerkingsverband, de inspectie. De schoolgids is meer geschreven voor ouders en verzorgers. </w:t>
            </w:r>
          </w:p>
          <w:p w:rsidR="427E17DF" w:rsidP="427E17DF" w:rsidRDefault="427E17DF" w14:paraId="08B4EA05" w14:textId="644A2699">
            <w:pPr>
              <w:spacing w:before="100" w:after="0" w:line="240" w:lineRule="auto"/>
              <w:rPr>
                <w:rFonts w:ascii="Arial" w:hAnsi="Arial" w:eastAsia="Arial" w:cs="Arial"/>
                <w:b w:val="0"/>
                <w:bCs w:val="0"/>
                <w:i w:val="0"/>
                <w:iCs w:val="0"/>
                <w:color w:val="000000" w:themeColor="text1" w:themeTint="FF" w:themeShade="FF"/>
                <w:sz w:val="19"/>
                <w:szCs w:val="19"/>
              </w:rPr>
            </w:pPr>
            <w:r w:rsidRPr="427E17DF" w:rsidR="427E17DF">
              <w:rPr>
                <w:rFonts w:ascii="Arial" w:hAnsi="Arial" w:eastAsia="Arial" w:cs="Arial"/>
                <w:b w:val="0"/>
                <w:bCs w:val="0"/>
                <w:i w:val="0"/>
                <w:iCs w:val="0"/>
                <w:caps w:val="0"/>
                <w:smallCaps w:val="0"/>
                <w:color w:val="000000" w:themeColor="text1" w:themeTint="FF" w:themeShade="FF"/>
                <w:sz w:val="19"/>
                <w:szCs w:val="19"/>
                <w:lang w:val="nl-NL"/>
              </w:rPr>
              <w:t>Meryem deelt het schoolplan nog een keer na de aanpassingen. Volgende week spreken we een tekenmoment af.</w:t>
            </w:r>
          </w:p>
          <w:p w:rsidR="427E17DF" w:rsidP="427E17DF" w:rsidRDefault="427E17DF" w14:paraId="73D4D21D" w14:textId="523BD832">
            <w:pPr>
              <w:spacing w:before="100" w:after="0" w:line="240" w:lineRule="auto"/>
              <w:rPr>
                <w:rFonts w:ascii="Arial" w:hAnsi="Arial" w:eastAsia="Arial" w:cs="Arial"/>
                <w:b w:val="0"/>
                <w:bCs w:val="0"/>
                <w:i w:val="0"/>
                <w:iCs w:val="0"/>
                <w:color w:val="000000" w:themeColor="text1" w:themeTint="FF" w:themeShade="FF"/>
                <w:sz w:val="19"/>
                <w:szCs w:val="19"/>
              </w:rPr>
            </w:pPr>
            <w:r w:rsidRPr="427E17DF" w:rsidR="427E17DF">
              <w:rPr>
                <w:rFonts w:ascii="Arial" w:hAnsi="Arial" w:eastAsia="Arial" w:cs="Arial"/>
                <w:b w:val="0"/>
                <w:bCs w:val="0"/>
                <w:i w:val="0"/>
                <w:iCs w:val="0"/>
                <w:caps w:val="0"/>
                <w:smallCaps w:val="0"/>
                <w:color w:val="000000" w:themeColor="text1" w:themeTint="FF" w:themeShade="FF"/>
                <w:sz w:val="19"/>
                <w:szCs w:val="19"/>
                <w:lang w:val="nl-NL"/>
              </w:rPr>
              <w:t xml:space="preserve">Meryem geeft een toelichting op het jaarplan. Deze stuurt ze naar de MR na het overleg. </w:t>
            </w:r>
          </w:p>
          <w:p w:rsidR="427E17DF" w:rsidP="427E17DF" w:rsidRDefault="427E17DF" w14:paraId="2F882B57" w14:textId="09C309F4">
            <w:pPr>
              <w:spacing w:before="100" w:after="0" w:line="240" w:lineRule="auto"/>
              <w:rPr>
                <w:rFonts w:ascii="Arial" w:hAnsi="Arial" w:eastAsia="Arial" w:cs="Arial"/>
                <w:b w:val="0"/>
                <w:bCs w:val="0"/>
                <w:i w:val="0"/>
                <w:iCs w:val="0"/>
                <w:color w:val="000000" w:themeColor="text1" w:themeTint="FF" w:themeShade="FF"/>
                <w:sz w:val="19"/>
                <w:szCs w:val="19"/>
              </w:rPr>
            </w:pPr>
          </w:p>
        </w:tc>
      </w:tr>
      <w:tr w:rsidR="427E17DF" w:rsidTr="427E17DF" w14:paraId="0EE9B236">
        <w:trPr>
          <w:trHeight w:val="300"/>
        </w:trPr>
        <w:tc>
          <w:tcPr>
            <w:tcW w:w="1845" w:type="dxa"/>
            <w:tcMar>
              <w:left w:w="105" w:type="dxa"/>
              <w:right w:w="105" w:type="dxa"/>
            </w:tcMar>
            <w:vAlign w:val="top"/>
          </w:tcPr>
          <w:p w:rsidR="427E17DF" w:rsidP="427E17DF" w:rsidRDefault="427E17DF" w14:paraId="1219F71F" w14:textId="41BC9955">
            <w:pPr>
              <w:rPr>
                <w:rFonts w:ascii="Calibri" w:hAnsi="Calibri" w:eastAsia="Calibri" w:cs="Calibri"/>
                <w:b w:val="0"/>
                <w:bCs w:val="0"/>
                <w:i w:val="0"/>
                <w:iCs w:val="0"/>
                <w:sz w:val="22"/>
                <w:szCs w:val="22"/>
              </w:rPr>
            </w:pPr>
            <w:r w:rsidRPr="427E17DF" w:rsidR="427E17DF">
              <w:rPr>
                <w:rFonts w:ascii="Calibri" w:hAnsi="Calibri" w:eastAsia="Calibri" w:cs="Calibri"/>
                <w:b w:val="0"/>
                <w:bCs w:val="0"/>
                <w:i w:val="0"/>
                <w:iCs w:val="0"/>
                <w:sz w:val="22"/>
                <w:szCs w:val="22"/>
                <w:lang w:val="nl-NL"/>
              </w:rPr>
              <w:t>Afsluiting</w:t>
            </w:r>
          </w:p>
        </w:tc>
        <w:tc>
          <w:tcPr>
            <w:tcW w:w="7155" w:type="dxa"/>
            <w:tcMar>
              <w:left w:w="105" w:type="dxa"/>
              <w:right w:w="105" w:type="dxa"/>
            </w:tcMar>
            <w:vAlign w:val="top"/>
          </w:tcPr>
          <w:p w:rsidR="427E17DF" w:rsidP="427E17DF" w:rsidRDefault="427E17DF" w14:paraId="0E4C6DF6" w14:textId="3C88EA59">
            <w:pPr>
              <w:spacing w:line="240" w:lineRule="auto"/>
              <w:rPr>
                <w:rFonts w:ascii="Arial" w:hAnsi="Arial" w:eastAsia="Arial" w:cs="Arial"/>
                <w:b w:val="0"/>
                <w:bCs w:val="0"/>
                <w:i w:val="0"/>
                <w:iCs w:val="0"/>
                <w:color w:val="000000" w:themeColor="text1" w:themeTint="FF" w:themeShade="FF"/>
                <w:sz w:val="19"/>
                <w:szCs w:val="19"/>
              </w:rPr>
            </w:pPr>
            <w:r w:rsidRPr="427E17DF" w:rsidR="427E17DF">
              <w:rPr>
                <w:rFonts w:ascii="Arial" w:hAnsi="Arial" w:eastAsia="Arial" w:cs="Arial"/>
                <w:b w:val="0"/>
                <w:bCs w:val="0"/>
                <w:i w:val="0"/>
                <w:iCs w:val="0"/>
                <w:caps w:val="0"/>
                <w:smallCaps w:val="0"/>
                <w:color w:val="000000" w:themeColor="text1" w:themeTint="FF" w:themeShade="FF"/>
                <w:sz w:val="19"/>
                <w:szCs w:val="19"/>
                <w:lang w:val="nl-NL"/>
              </w:rPr>
              <w:t xml:space="preserve">Voorstel volgende vergadering MR SO: </w:t>
            </w:r>
          </w:p>
          <w:p w:rsidR="427E17DF" w:rsidP="427E17DF" w:rsidRDefault="427E17DF" w14:paraId="0F04441A" w14:textId="53E7693D">
            <w:pPr>
              <w:spacing w:line="240" w:lineRule="auto"/>
              <w:rPr>
                <w:rFonts w:ascii="Arial" w:hAnsi="Arial" w:eastAsia="Arial" w:cs="Arial"/>
                <w:b w:val="0"/>
                <w:bCs w:val="0"/>
                <w:i w:val="0"/>
                <w:iCs w:val="0"/>
                <w:color w:val="000000" w:themeColor="text1" w:themeTint="FF" w:themeShade="FF"/>
                <w:sz w:val="19"/>
                <w:szCs w:val="19"/>
              </w:rPr>
            </w:pPr>
          </w:p>
          <w:p w:rsidR="427E17DF" w:rsidP="427E17DF" w:rsidRDefault="427E17DF" w14:paraId="35CE6B9F" w14:textId="59295B34">
            <w:pPr>
              <w:spacing w:line="240" w:lineRule="auto"/>
              <w:rPr>
                <w:rFonts w:ascii="Arial" w:hAnsi="Arial" w:eastAsia="Arial" w:cs="Arial"/>
                <w:b w:val="0"/>
                <w:bCs w:val="0"/>
                <w:i w:val="0"/>
                <w:iCs w:val="0"/>
                <w:color w:val="000000" w:themeColor="text1" w:themeTint="FF" w:themeShade="FF"/>
                <w:sz w:val="19"/>
                <w:szCs w:val="19"/>
              </w:rPr>
            </w:pPr>
            <w:r w:rsidRPr="427E17DF" w:rsidR="427E17DF">
              <w:rPr>
                <w:rFonts w:ascii="Arial" w:hAnsi="Arial" w:eastAsia="Arial" w:cs="Arial"/>
                <w:b w:val="0"/>
                <w:bCs w:val="0"/>
                <w:i w:val="0"/>
                <w:iCs w:val="0"/>
                <w:caps w:val="0"/>
                <w:smallCaps w:val="0"/>
                <w:color w:val="000000" w:themeColor="text1" w:themeTint="FF" w:themeShade="FF"/>
                <w:sz w:val="19"/>
                <w:szCs w:val="19"/>
                <w:lang w:val="nl-NL"/>
              </w:rPr>
              <w:t>Vrijdagmiddag om 14.30 uur 12 april locatie Het Schor</w:t>
            </w:r>
          </w:p>
          <w:p w:rsidR="427E17DF" w:rsidP="427E17DF" w:rsidRDefault="427E17DF" w14:paraId="365669CF" w14:textId="268452C2">
            <w:pPr>
              <w:spacing w:line="240" w:lineRule="auto"/>
              <w:rPr>
                <w:rFonts w:ascii="Arial" w:hAnsi="Arial" w:eastAsia="Arial" w:cs="Arial"/>
                <w:b w:val="0"/>
                <w:bCs w:val="0"/>
                <w:i w:val="0"/>
                <w:iCs w:val="0"/>
                <w:color w:val="000000" w:themeColor="text1" w:themeTint="FF" w:themeShade="FF"/>
                <w:sz w:val="19"/>
                <w:szCs w:val="19"/>
              </w:rPr>
            </w:pPr>
          </w:p>
        </w:tc>
      </w:tr>
    </w:tbl>
    <w:p w:rsidR="427E17DF" w:rsidP="427E17DF" w:rsidRDefault="427E17DF" w14:paraId="2742F6A3" w14:textId="59AC9DCB">
      <w:pPr>
        <w:pStyle w:val="Normal"/>
      </w:pPr>
    </w:p>
    <w:sectPr>
      <w:pgSz w:w="11906" w:h="16838" w:orient="portrait"/>
      <w:pgMar w:top="1440" w:right="1440" w:bottom="1440" w:left="1440" w:header="708" w:footer="708" w:gutter="0"/>
      <w:cols w:space="708"/>
      <w:docGrid w:linePitch="360"/>
      <w:headerReference w:type="default" r:id="R3ce3a536f51f426d"/>
      <w:footerReference w:type="default" r:id="R36ae6218f84f4ea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A067B48" w:rsidTr="7A067B48" w14:paraId="2F0052D8">
      <w:trPr>
        <w:trHeight w:val="300"/>
      </w:trPr>
      <w:tc>
        <w:tcPr>
          <w:tcW w:w="3005" w:type="dxa"/>
          <w:tcMar/>
        </w:tcPr>
        <w:p w:rsidR="7A067B48" w:rsidP="7A067B48" w:rsidRDefault="7A067B48" w14:paraId="4C4F3F0B" w14:textId="76585C2A">
          <w:pPr>
            <w:pStyle w:val="Header"/>
            <w:bidi w:val="0"/>
            <w:ind w:left="-115"/>
            <w:jc w:val="left"/>
          </w:pPr>
        </w:p>
      </w:tc>
      <w:tc>
        <w:tcPr>
          <w:tcW w:w="3005" w:type="dxa"/>
          <w:tcMar/>
        </w:tcPr>
        <w:p w:rsidR="7A067B48" w:rsidP="7A067B48" w:rsidRDefault="7A067B48" w14:paraId="3F4A240B" w14:textId="20B459A7">
          <w:pPr>
            <w:pStyle w:val="Header"/>
            <w:bidi w:val="0"/>
            <w:jc w:val="center"/>
          </w:pPr>
        </w:p>
      </w:tc>
      <w:tc>
        <w:tcPr>
          <w:tcW w:w="3005" w:type="dxa"/>
          <w:tcMar/>
        </w:tcPr>
        <w:p w:rsidR="7A067B48" w:rsidP="7A067B48" w:rsidRDefault="7A067B48" w14:paraId="7246AA5E" w14:textId="3C1297F8">
          <w:pPr>
            <w:pStyle w:val="Header"/>
            <w:bidi w:val="0"/>
            <w:ind w:right="-115"/>
            <w:jc w:val="right"/>
          </w:pPr>
        </w:p>
      </w:tc>
    </w:tr>
  </w:tbl>
  <w:p w:rsidR="7A067B48" w:rsidP="7A067B48" w:rsidRDefault="7A067B48" w14:paraId="4216D586" w14:textId="750FA91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A067B48" w:rsidTr="7A067B48" w14:paraId="336B53FE">
      <w:trPr>
        <w:trHeight w:val="300"/>
      </w:trPr>
      <w:tc>
        <w:tcPr>
          <w:tcW w:w="3005" w:type="dxa"/>
          <w:tcMar/>
        </w:tcPr>
        <w:p w:rsidR="7A067B48" w:rsidP="7A067B48" w:rsidRDefault="7A067B48" w14:paraId="579F316F" w14:textId="134FD0F0">
          <w:pPr>
            <w:pStyle w:val="Header"/>
            <w:bidi w:val="0"/>
            <w:ind w:left="-115"/>
            <w:jc w:val="left"/>
          </w:pPr>
        </w:p>
      </w:tc>
      <w:tc>
        <w:tcPr>
          <w:tcW w:w="3005" w:type="dxa"/>
          <w:tcMar/>
        </w:tcPr>
        <w:p w:rsidR="7A067B48" w:rsidP="7A067B48" w:rsidRDefault="7A067B48" w14:paraId="550DB08E" w14:textId="40A6C52A">
          <w:pPr>
            <w:pStyle w:val="Header"/>
            <w:bidi w:val="0"/>
            <w:jc w:val="center"/>
          </w:pPr>
        </w:p>
      </w:tc>
      <w:tc>
        <w:tcPr>
          <w:tcW w:w="3005" w:type="dxa"/>
          <w:tcMar/>
        </w:tcPr>
        <w:p w:rsidR="7A067B48" w:rsidP="7A067B48" w:rsidRDefault="7A067B48" w14:paraId="0E9BE810" w14:textId="015BF194">
          <w:pPr>
            <w:pStyle w:val="Header"/>
            <w:bidi w:val="0"/>
            <w:ind w:right="-115"/>
            <w:jc w:val="right"/>
          </w:pPr>
        </w:p>
      </w:tc>
    </w:tr>
  </w:tbl>
  <w:p w:rsidR="7A067B48" w:rsidP="7A067B48" w:rsidRDefault="7A067B48" w14:paraId="32D30D75" w14:textId="223E443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9B5E6B"/>
    <w:rsid w:val="0100939B"/>
    <w:rsid w:val="05A320AB"/>
    <w:rsid w:val="05A858AF"/>
    <w:rsid w:val="06BE2157"/>
    <w:rsid w:val="081BF801"/>
    <w:rsid w:val="0847ED93"/>
    <w:rsid w:val="09BF12E6"/>
    <w:rsid w:val="0A62A175"/>
    <w:rsid w:val="0BFE71D6"/>
    <w:rsid w:val="0C9B53E2"/>
    <w:rsid w:val="0D279402"/>
    <w:rsid w:val="0D9A4237"/>
    <w:rsid w:val="0E2EDA6B"/>
    <w:rsid w:val="0EC59C50"/>
    <w:rsid w:val="0FCAAACC"/>
    <w:rsid w:val="11667B2D"/>
    <w:rsid w:val="116A2468"/>
    <w:rsid w:val="11D5A77C"/>
    <w:rsid w:val="11DCD2CA"/>
    <w:rsid w:val="13941E9D"/>
    <w:rsid w:val="140EE090"/>
    <w:rsid w:val="14A80092"/>
    <w:rsid w:val="1697AD2B"/>
    <w:rsid w:val="18337D8C"/>
    <w:rsid w:val="1998EAC2"/>
    <w:rsid w:val="19CF4DED"/>
    <w:rsid w:val="1AD12CAC"/>
    <w:rsid w:val="208314ED"/>
    <w:rsid w:val="209B5E6B"/>
    <w:rsid w:val="20B1891F"/>
    <w:rsid w:val="2114D47B"/>
    <w:rsid w:val="21D62E37"/>
    <w:rsid w:val="23BAB5AF"/>
    <w:rsid w:val="2462A639"/>
    <w:rsid w:val="25FE069E"/>
    <w:rsid w:val="2831E2DD"/>
    <w:rsid w:val="28D58BD4"/>
    <w:rsid w:val="2B192D36"/>
    <w:rsid w:val="2D2117FB"/>
    <w:rsid w:val="2D7F723A"/>
    <w:rsid w:val="2E091883"/>
    <w:rsid w:val="2F358ABF"/>
    <w:rsid w:val="2FA4E8E4"/>
    <w:rsid w:val="31E0B2A9"/>
    <w:rsid w:val="3209DC96"/>
    <w:rsid w:val="3217B1CF"/>
    <w:rsid w:val="32225698"/>
    <w:rsid w:val="3246E2D2"/>
    <w:rsid w:val="326345BD"/>
    <w:rsid w:val="330FA3AE"/>
    <w:rsid w:val="3518536B"/>
    <w:rsid w:val="37A51B1A"/>
    <w:rsid w:val="37C2CFCD"/>
    <w:rsid w:val="37F5296B"/>
    <w:rsid w:val="3C8B5972"/>
    <w:rsid w:val="3C9E4A28"/>
    <w:rsid w:val="40E2477E"/>
    <w:rsid w:val="427E17DF"/>
    <w:rsid w:val="433B134D"/>
    <w:rsid w:val="435DE9E1"/>
    <w:rsid w:val="44F9BA42"/>
    <w:rsid w:val="4508FCDB"/>
    <w:rsid w:val="477D7876"/>
    <w:rsid w:val="4B0F2B3E"/>
    <w:rsid w:val="4B99A9BB"/>
    <w:rsid w:val="4D52E445"/>
    <w:rsid w:val="4D558956"/>
    <w:rsid w:val="4E2CFFA1"/>
    <w:rsid w:val="4F742D52"/>
    <w:rsid w:val="5096B026"/>
    <w:rsid w:val="519D3128"/>
    <w:rsid w:val="52C53F36"/>
    <w:rsid w:val="5337ED98"/>
    <w:rsid w:val="565BC8DA"/>
    <w:rsid w:val="5722FA18"/>
    <w:rsid w:val="5AD97E5B"/>
    <w:rsid w:val="5C68FCBF"/>
    <w:rsid w:val="5F2E0BFD"/>
    <w:rsid w:val="5F612605"/>
    <w:rsid w:val="5F6183DA"/>
    <w:rsid w:val="60C9DC5E"/>
    <w:rsid w:val="61769EB8"/>
    <w:rsid w:val="6393CFCD"/>
    <w:rsid w:val="64349728"/>
    <w:rsid w:val="65D06789"/>
    <w:rsid w:val="6691E3C2"/>
    <w:rsid w:val="6697A258"/>
    <w:rsid w:val="6908084B"/>
    <w:rsid w:val="6984E937"/>
    <w:rsid w:val="6C93600C"/>
    <w:rsid w:val="7514E240"/>
    <w:rsid w:val="76A9A00B"/>
    <w:rsid w:val="77693357"/>
    <w:rsid w:val="7795DBC6"/>
    <w:rsid w:val="77BA7E1D"/>
    <w:rsid w:val="7851C7A8"/>
    <w:rsid w:val="78E4F7BB"/>
    <w:rsid w:val="7A067B48"/>
    <w:rsid w:val="7B569D55"/>
    <w:rsid w:val="7B93D98F"/>
    <w:rsid w:val="7BE9714F"/>
    <w:rsid w:val="7D173F2B"/>
    <w:rsid w:val="7E6E89F5"/>
    <w:rsid w:val="7E93B935"/>
    <w:rsid w:val="7FAC6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5E6B"/>
  <w15:chartTrackingRefBased/>
  <w15:docId w15:val="{FA802085-7DFF-4ED9-8397-95773FA247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3ce3a536f51f426d" /><Relationship Type="http://schemas.openxmlformats.org/officeDocument/2006/relationships/footer" Target="footer.xml" Id="R36ae6218f84f4e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2024-01-26T11:19:53.2167280Z</dcterms:created>
  <dcterms:modified xsi:type="dcterms:W3CDTF">2024-02-01T17:33:59.7206283Z</dcterms:modified>
  <dc:creator>Lia Karstanje</dc:creator>
  <lastModifiedBy>Lia Karstanje</lastModifiedBy>
</coreProperties>
</file>